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E2C" w:rsidRPr="00821912" w:rsidRDefault="00567E2C" w:rsidP="0038690F">
      <w:pPr>
        <w:spacing w:before="60" w:after="60"/>
        <w:ind w:right="-28"/>
        <w:jc w:val="center"/>
        <w:rPr>
          <w:b/>
          <w:sz w:val="28"/>
          <w:szCs w:val="28"/>
        </w:rPr>
      </w:pPr>
      <w:r w:rsidRPr="00821912">
        <w:rPr>
          <w:b/>
          <w:sz w:val="28"/>
          <w:szCs w:val="28"/>
        </w:rPr>
        <w:t>УСЛОВИЯ УЧАСТИЯ</w:t>
      </w:r>
    </w:p>
    <w:p w:rsidR="00567E2C" w:rsidRPr="00821912" w:rsidRDefault="00567E2C" w:rsidP="00567E2C">
      <w:pPr>
        <w:jc w:val="center"/>
        <w:rPr>
          <w:sz w:val="28"/>
          <w:szCs w:val="28"/>
        </w:rPr>
      </w:pPr>
      <w:r w:rsidRPr="00821912">
        <w:rPr>
          <w:sz w:val="28"/>
          <w:szCs w:val="28"/>
        </w:rPr>
        <w:t>в Национальной экспозиции Республики Беларусь</w:t>
      </w:r>
    </w:p>
    <w:p w:rsidR="00567E2C" w:rsidRPr="00821912" w:rsidRDefault="00567E2C" w:rsidP="00567E2C">
      <w:pPr>
        <w:jc w:val="center"/>
        <w:rPr>
          <w:sz w:val="28"/>
          <w:szCs w:val="28"/>
        </w:rPr>
      </w:pPr>
      <w:r w:rsidRPr="00821912">
        <w:rPr>
          <w:sz w:val="28"/>
          <w:szCs w:val="28"/>
        </w:rPr>
        <w:t>на 71-й Международной технической ярмарке</w:t>
      </w:r>
    </w:p>
    <w:p w:rsidR="00567E2C" w:rsidRPr="00821912" w:rsidRDefault="00567E2C" w:rsidP="00567E2C">
      <w:pPr>
        <w:jc w:val="center"/>
        <w:rPr>
          <w:sz w:val="28"/>
          <w:szCs w:val="28"/>
        </w:rPr>
      </w:pPr>
      <w:r w:rsidRPr="00821912">
        <w:rPr>
          <w:sz w:val="28"/>
          <w:szCs w:val="28"/>
        </w:rPr>
        <w:t>“</w:t>
      </w:r>
      <w:r w:rsidRPr="00821912">
        <w:rPr>
          <w:sz w:val="28"/>
          <w:szCs w:val="28"/>
          <w:lang w:val="en-US"/>
        </w:rPr>
        <w:t>International</w:t>
      </w:r>
      <w:r w:rsidRPr="00821912">
        <w:rPr>
          <w:sz w:val="28"/>
          <w:szCs w:val="28"/>
        </w:rPr>
        <w:t xml:space="preserve"> </w:t>
      </w:r>
      <w:r w:rsidRPr="00821912">
        <w:rPr>
          <w:sz w:val="28"/>
          <w:szCs w:val="28"/>
          <w:lang w:val="en-US"/>
        </w:rPr>
        <w:t>Technical</w:t>
      </w:r>
      <w:r w:rsidRPr="00821912">
        <w:rPr>
          <w:sz w:val="28"/>
          <w:szCs w:val="28"/>
        </w:rPr>
        <w:t xml:space="preserve"> </w:t>
      </w:r>
      <w:r w:rsidRPr="00821912">
        <w:rPr>
          <w:sz w:val="28"/>
          <w:szCs w:val="28"/>
          <w:lang w:val="en-US"/>
        </w:rPr>
        <w:t>Fair</w:t>
      </w:r>
      <w:r w:rsidRPr="00821912">
        <w:rPr>
          <w:sz w:val="28"/>
          <w:szCs w:val="28"/>
        </w:rPr>
        <w:t>”</w:t>
      </w:r>
    </w:p>
    <w:p w:rsidR="00567E2C" w:rsidRPr="00821912" w:rsidRDefault="00567E2C" w:rsidP="00567E2C">
      <w:pPr>
        <w:jc w:val="center"/>
        <w:rPr>
          <w:sz w:val="28"/>
          <w:szCs w:val="28"/>
        </w:rPr>
      </w:pPr>
      <w:r w:rsidRPr="00821912">
        <w:rPr>
          <w:sz w:val="28"/>
          <w:szCs w:val="28"/>
        </w:rPr>
        <w:t>(28.09 – 03.02.2015, г</w:t>
      </w:r>
      <w:proofErr w:type="gramStart"/>
      <w:r w:rsidRPr="00821912">
        <w:rPr>
          <w:sz w:val="28"/>
          <w:szCs w:val="28"/>
        </w:rPr>
        <w:t>.П</w:t>
      </w:r>
      <w:proofErr w:type="gramEnd"/>
      <w:r w:rsidRPr="00821912">
        <w:rPr>
          <w:sz w:val="28"/>
          <w:szCs w:val="28"/>
        </w:rPr>
        <w:t>ловдив, Болгария)</w:t>
      </w:r>
    </w:p>
    <w:p w:rsidR="00567E2C" w:rsidRPr="00821912" w:rsidRDefault="00567E2C" w:rsidP="00567E2C">
      <w:pPr>
        <w:spacing w:before="60" w:after="60"/>
        <w:ind w:right="-28" w:firstLine="709"/>
        <w:jc w:val="center"/>
        <w:rPr>
          <w:b/>
          <w:sz w:val="28"/>
          <w:szCs w:val="28"/>
        </w:rPr>
      </w:pPr>
    </w:p>
    <w:p w:rsidR="0009162A" w:rsidRPr="00F51720" w:rsidRDefault="0009162A" w:rsidP="0009162A">
      <w:pPr>
        <w:ind w:firstLine="708"/>
        <w:contextualSpacing/>
        <w:jc w:val="both"/>
        <w:rPr>
          <w:sz w:val="28"/>
          <w:szCs w:val="28"/>
        </w:rPr>
      </w:pPr>
      <w:r w:rsidRPr="00F51720">
        <w:rPr>
          <w:b/>
          <w:sz w:val="28"/>
          <w:szCs w:val="28"/>
        </w:rPr>
        <w:t>Стоимость стандартного пакета услуг</w:t>
      </w:r>
      <w:r w:rsidRPr="00F51720">
        <w:rPr>
          <w:sz w:val="28"/>
          <w:szCs w:val="28"/>
        </w:rPr>
        <w:t xml:space="preserve">, рассчитанная на </w:t>
      </w:r>
      <w:r w:rsidRPr="007A23DF">
        <w:rPr>
          <w:b/>
          <w:sz w:val="28"/>
          <w:szCs w:val="28"/>
        </w:rPr>
        <w:t>1 кв.м</w:t>
      </w:r>
      <w:r w:rsidRPr="00F51720">
        <w:rPr>
          <w:sz w:val="28"/>
          <w:szCs w:val="28"/>
        </w:rPr>
        <w:t xml:space="preserve"> закрытой оборудованной площади – </w:t>
      </w:r>
      <w:r w:rsidRPr="00F51720">
        <w:rPr>
          <w:b/>
          <w:sz w:val="28"/>
          <w:szCs w:val="28"/>
        </w:rPr>
        <w:t>2</w:t>
      </w:r>
      <w:r w:rsidR="00EB2E13">
        <w:rPr>
          <w:b/>
          <w:sz w:val="28"/>
          <w:szCs w:val="28"/>
        </w:rPr>
        <w:t>8</w:t>
      </w:r>
      <w:r w:rsidRPr="00F51720">
        <w:rPr>
          <w:b/>
          <w:sz w:val="28"/>
          <w:szCs w:val="28"/>
        </w:rPr>
        <w:t>0 евро</w:t>
      </w:r>
      <w:r w:rsidRPr="00F51720">
        <w:rPr>
          <w:sz w:val="28"/>
          <w:szCs w:val="28"/>
        </w:rPr>
        <w:t xml:space="preserve"> (без учета НДС).</w:t>
      </w:r>
    </w:p>
    <w:p w:rsidR="0009162A" w:rsidRPr="0009162A" w:rsidRDefault="0009162A" w:rsidP="0009162A">
      <w:pPr>
        <w:ind w:firstLine="708"/>
        <w:contextualSpacing/>
        <w:jc w:val="both"/>
        <w:rPr>
          <w:i/>
          <w:sz w:val="28"/>
          <w:szCs w:val="28"/>
        </w:rPr>
      </w:pPr>
      <w:r w:rsidRPr="00F51720">
        <w:rPr>
          <w:sz w:val="28"/>
          <w:szCs w:val="28"/>
        </w:rPr>
        <w:t xml:space="preserve">В стандартный пакет услуг включено: </w:t>
      </w:r>
      <w:r w:rsidRPr="0009162A">
        <w:rPr>
          <w:i/>
          <w:sz w:val="28"/>
          <w:szCs w:val="28"/>
        </w:rPr>
        <w:t xml:space="preserve">работы по строительству и демонтажу выставочных стендов; оформление национальной экспозиции по индивидуальному проекту; </w:t>
      </w:r>
      <w:r w:rsidRPr="0009162A">
        <w:rPr>
          <w:i/>
          <w:iCs/>
          <w:sz w:val="28"/>
          <w:szCs w:val="28"/>
        </w:rPr>
        <w:t xml:space="preserve">аренда стандартного выставочного оборудования: </w:t>
      </w:r>
      <w:r w:rsidRPr="0009162A">
        <w:rPr>
          <w:i/>
          <w:sz w:val="28"/>
          <w:szCs w:val="28"/>
        </w:rPr>
        <w:t>внешние стеновые панели и ковровое покрытие в соответствии с планировкой стенда, фризовая панель с фризовой надписью (до 15 знаков); светильники из расчета 100Вт на 3 кв</w:t>
      </w:r>
      <w:proofErr w:type="gramStart"/>
      <w:r w:rsidRPr="0009162A">
        <w:rPr>
          <w:i/>
          <w:sz w:val="28"/>
          <w:szCs w:val="28"/>
        </w:rPr>
        <w:t>.м</w:t>
      </w:r>
      <w:proofErr w:type="gramEnd"/>
      <w:r w:rsidRPr="0009162A">
        <w:rPr>
          <w:i/>
          <w:sz w:val="28"/>
          <w:szCs w:val="28"/>
        </w:rPr>
        <w:t xml:space="preserve">; на каждый стенд 1 стол, 2 стула, 1 информационная стойка, 1 вешалка для одежды, 1 корзина для бумаг, 1 </w:t>
      </w:r>
      <w:proofErr w:type="spellStart"/>
      <w:r w:rsidRPr="0009162A">
        <w:rPr>
          <w:i/>
          <w:sz w:val="28"/>
          <w:szCs w:val="28"/>
        </w:rPr>
        <w:t>электророзетка</w:t>
      </w:r>
      <w:proofErr w:type="spellEnd"/>
      <w:r w:rsidRPr="0009162A">
        <w:rPr>
          <w:i/>
          <w:sz w:val="28"/>
          <w:szCs w:val="28"/>
        </w:rPr>
        <w:t xml:space="preserve"> 220В; сопровождение специалистами унитарного предприятия ”</w:t>
      </w:r>
      <w:proofErr w:type="spellStart"/>
      <w:r w:rsidRPr="0009162A">
        <w:rPr>
          <w:i/>
          <w:sz w:val="28"/>
          <w:szCs w:val="28"/>
        </w:rPr>
        <w:t>Белинтерэкспо</w:t>
      </w:r>
      <w:proofErr w:type="spellEnd"/>
      <w:r w:rsidRPr="0009162A">
        <w:rPr>
          <w:i/>
          <w:sz w:val="28"/>
          <w:szCs w:val="28"/>
        </w:rPr>
        <w:t>“, переводчиками</w:t>
      </w:r>
      <w:r w:rsidR="00973864">
        <w:rPr>
          <w:i/>
          <w:sz w:val="28"/>
          <w:szCs w:val="28"/>
        </w:rPr>
        <w:t>, иные услуги</w:t>
      </w:r>
      <w:r w:rsidRPr="0009162A">
        <w:rPr>
          <w:i/>
          <w:sz w:val="28"/>
          <w:szCs w:val="28"/>
        </w:rPr>
        <w:t>.</w:t>
      </w:r>
    </w:p>
    <w:p w:rsidR="0009162A" w:rsidRPr="00F51720" w:rsidRDefault="0009162A" w:rsidP="0009162A">
      <w:pPr>
        <w:ind w:firstLine="708"/>
        <w:contextualSpacing/>
        <w:jc w:val="both"/>
        <w:rPr>
          <w:sz w:val="28"/>
          <w:szCs w:val="28"/>
        </w:rPr>
      </w:pPr>
      <w:r w:rsidRPr="00F51720">
        <w:rPr>
          <w:sz w:val="28"/>
          <w:szCs w:val="28"/>
        </w:rPr>
        <w:t xml:space="preserve">Минимальный размер заказываемой выставочной площади – </w:t>
      </w:r>
      <w:r w:rsidRPr="00F51720">
        <w:rPr>
          <w:b/>
          <w:sz w:val="28"/>
          <w:szCs w:val="28"/>
        </w:rPr>
        <w:t>9 кв.м</w:t>
      </w:r>
      <w:r w:rsidRPr="00F51720">
        <w:rPr>
          <w:sz w:val="28"/>
          <w:szCs w:val="28"/>
        </w:rPr>
        <w:t>.</w:t>
      </w:r>
    </w:p>
    <w:p w:rsidR="0009162A" w:rsidRPr="00F51720" w:rsidRDefault="0009162A" w:rsidP="0009162A">
      <w:pPr>
        <w:ind w:firstLine="709"/>
        <w:jc w:val="both"/>
        <w:rPr>
          <w:sz w:val="28"/>
          <w:szCs w:val="28"/>
        </w:rPr>
      </w:pPr>
      <w:r w:rsidRPr="00F51720">
        <w:rPr>
          <w:sz w:val="28"/>
          <w:szCs w:val="28"/>
        </w:rPr>
        <w:t>Дополнительное оборудование предоставляется за отдельную плату.</w:t>
      </w:r>
    </w:p>
    <w:p w:rsidR="0009162A" w:rsidRPr="00F51720" w:rsidRDefault="0009162A" w:rsidP="0009162A">
      <w:pPr>
        <w:ind w:right="-28"/>
        <w:contextualSpacing/>
        <w:jc w:val="both"/>
        <w:rPr>
          <w:sz w:val="28"/>
          <w:szCs w:val="28"/>
        </w:rPr>
      </w:pPr>
      <w:r w:rsidRPr="00F51720">
        <w:rPr>
          <w:i/>
          <w:sz w:val="28"/>
          <w:szCs w:val="28"/>
        </w:rPr>
        <w:tab/>
      </w:r>
      <w:r w:rsidRPr="00F51720">
        <w:rPr>
          <w:b/>
          <w:sz w:val="28"/>
          <w:szCs w:val="28"/>
        </w:rPr>
        <w:t>Обязательный регистрационный сбор</w:t>
      </w:r>
      <w:r w:rsidRPr="00F51720">
        <w:rPr>
          <w:sz w:val="28"/>
          <w:szCs w:val="28"/>
        </w:rPr>
        <w:t xml:space="preserve"> </w:t>
      </w:r>
      <w:r>
        <w:rPr>
          <w:sz w:val="28"/>
          <w:szCs w:val="28"/>
        </w:rPr>
        <w:t>с участника выставки</w:t>
      </w:r>
      <w:r w:rsidRPr="00F51720">
        <w:rPr>
          <w:sz w:val="28"/>
          <w:szCs w:val="28"/>
        </w:rPr>
        <w:t xml:space="preserve"> </w:t>
      </w:r>
      <w:r w:rsidR="004043B3">
        <w:rPr>
          <w:sz w:val="28"/>
          <w:szCs w:val="28"/>
        </w:rPr>
        <w:t xml:space="preserve">– </w:t>
      </w:r>
      <w:r w:rsidRPr="00F51720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2</w:t>
      </w:r>
      <w:r w:rsidRPr="00F51720">
        <w:rPr>
          <w:b/>
          <w:sz w:val="28"/>
          <w:szCs w:val="28"/>
        </w:rPr>
        <w:t>0 евро.</w:t>
      </w:r>
    </w:p>
    <w:p w:rsidR="0009162A" w:rsidRDefault="0009162A" w:rsidP="0009162A">
      <w:pPr>
        <w:ind w:right="-28"/>
        <w:contextualSpacing/>
        <w:jc w:val="both"/>
        <w:rPr>
          <w:b/>
          <w:sz w:val="28"/>
          <w:szCs w:val="28"/>
        </w:rPr>
      </w:pPr>
      <w:r w:rsidRPr="00F51720">
        <w:rPr>
          <w:sz w:val="28"/>
          <w:szCs w:val="28"/>
        </w:rPr>
        <w:tab/>
      </w:r>
      <w:r w:rsidRPr="004C206F">
        <w:rPr>
          <w:b/>
          <w:sz w:val="28"/>
          <w:szCs w:val="28"/>
        </w:rPr>
        <w:t>Обязательный регистрационный сбор</w:t>
      </w:r>
      <w:r w:rsidRPr="002E3598">
        <w:rPr>
          <w:sz w:val="28"/>
          <w:szCs w:val="28"/>
        </w:rPr>
        <w:t xml:space="preserve"> с </w:t>
      </w:r>
      <w:proofErr w:type="spellStart"/>
      <w:r w:rsidRPr="002E3598">
        <w:rPr>
          <w:sz w:val="28"/>
          <w:szCs w:val="28"/>
        </w:rPr>
        <w:t>со-экспонент</w:t>
      </w:r>
      <w:r>
        <w:rPr>
          <w:sz w:val="28"/>
          <w:szCs w:val="28"/>
        </w:rPr>
        <w:t>а</w:t>
      </w:r>
      <w:proofErr w:type="spellEnd"/>
      <w:r w:rsidRPr="002E3598">
        <w:rPr>
          <w:sz w:val="28"/>
          <w:szCs w:val="28"/>
        </w:rPr>
        <w:t xml:space="preserve"> </w:t>
      </w:r>
      <w:r w:rsidR="004043B3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4C206F">
        <w:rPr>
          <w:b/>
          <w:sz w:val="28"/>
          <w:szCs w:val="28"/>
        </w:rPr>
        <w:t>60 евро.</w:t>
      </w:r>
    </w:p>
    <w:p w:rsidR="0009162A" w:rsidRPr="0009162A" w:rsidRDefault="0009162A" w:rsidP="0009162A">
      <w:pPr>
        <w:ind w:right="-28" w:firstLine="708"/>
        <w:contextualSpacing/>
        <w:jc w:val="both"/>
        <w:rPr>
          <w:i/>
          <w:sz w:val="28"/>
          <w:szCs w:val="28"/>
        </w:rPr>
      </w:pPr>
      <w:r w:rsidRPr="00F51720">
        <w:rPr>
          <w:sz w:val="28"/>
          <w:szCs w:val="28"/>
        </w:rPr>
        <w:t>В обязательны</w:t>
      </w:r>
      <w:r>
        <w:rPr>
          <w:sz w:val="28"/>
          <w:szCs w:val="28"/>
        </w:rPr>
        <w:t>е</w:t>
      </w:r>
      <w:r w:rsidRPr="00F51720">
        <w:rPr>
          <w:sz w:val="28"/>
          <w:szCs w:val="28"/>
        </w:rPr>
        <w:t xml:space="preserve"> регистрационны</w:t>
      </w:r>
      <w:r>
        <w:rPr>
          <w:sz w:val="28"/>
          <w:szCs w:val="28"/>
        </w:rPr>
        <w:t>е</w:t>
      </w:r>
      <w:r w:rsidRPr="00F51720">
        <w:rPr>
          <w:sz w:val="28"/>
          <w:szCs w:val="28"/>
        </w:rPr>
        <w:t xml:space="preserve"> сбор</w:t>
      </w:r>
      <w:r>
        <w:rPr>
          <w:sz w:val="28"/>
          <w:szCs w:val="28"/>
        </w:rPr>
        <w:t>ы</w:t>
      </w:r>
      <w:r w:rsidRPr="00F51720">
        <w:rPr>
          <w:sz w:val="28"/>
          <w:szCs w:val="28"/>
        </w:rPr>
        <w:t xml:space="preserve"> включено: </w:t>
      </w:r>
      <w:r w:rsidRPr="0009162A">
        <w:rPr>
          <w:i/>
          <w:sz w:val="28"/>
          <w:szCs w:val="28"/>
        </w:rPr>
        <w:t>размещение информации об участнике в печатном каталоге и на сайте выставки (50 знаков); два постоянных пропуска для стендистов; 20 разовых приглашений для посетителей выставки; одно приглашение на торжественное мероприятие по случаю открытия выставки, предоставление 1 экземпляра каталога, информационны</w:t>
      </w:r>
      <w:r>
        <w:rPr>
          <w:i/>
          <w:sz w:val="28"/>
          <w:szCs w:val="28"/>
        </w:rPr>
        <w:t>е</w:t>
      </w:r>
      <w:r w:rsidRPr="0009162A">
        <w:rPr>
          <w:i/>
          <w:sz w:val="28"/>
          <w:szCs w:val="28"/>
        </w:rPr>
        <w:t xml:space="preserve"> материал</w:t>
      </w:r>
      <w:r>
        <w:rPr>
          <w:i/>
          <w:sz w:val="28"/>
          <w:szCs w:val="28"/>
        </w:rPr>
        <w:t>ы и</w:t>
      </w:r>
      <w:r w:rsidRPr="0009162A">
        <w:rPr>
          <w:i/>
          <w:sz w:val="28"/>
          <w:szCs w:val="28"/>
        </w:rPr>
        <w:t xml:space="preserve"> информационное обслуживание</w:t>
      </w:r>
      <w:r>
        <w:rPr>
          <w:i/>
          <w:sz w:val="28"/>
          <w:szCs w:val="28"/>
        </w:rPr>
        <w:t xml:space="preserve"> в рамках мероприятия</w:t>
      </w:r>
      <w:r w:rsidRPr="0009162A">
        <w:rPr>
          <w:i/>
          <w:sz w:val="28"/>
          <w:szCs w:val="28"/>
        </w:rPr>
        <w:t>.</w:t>
      </w:r>
    </w:p>
    <w:p w:rsidR="0009162A" w:rsidRPr="00F51720" w:rsidRDefault="0009162A" w:rsidP="0009162A">
      <w:pPr>
        <w:ind w:firstLine="709"/>
        <w:jc w:val="both"/>
        <w:rPr>
          <w:sz w:val="28"/>
          <w:szCs w:val="28"/>
        </w:rPr>
      </w:pPr>
      <w:r w:rsidRPr="00F51720">
        <w:rPr>
          <w:sz w:val="28"/>
          <w:szCs w:val="28"/>
        </w:rPr>
        <w:t>Оплата производится в белорусских рублях по курсу НБ РБ на день оплаты.</w:t>
      </w:r>
      <w:r w:rsidR="0039612D">
        <w:rPr>
          <w:sz w:val="28"/>
          <w:szCs w:val="28"/>
        </w:rPr>
        <w:t xml:space="preserve"> Все расценки приведены без учета НДС.</w:t>
      </w:r>
    </w:p>
    <w:p w:rsidR="0009162A" w:rsidRPr="00F51720" w:rsidRDefault="0009162A" w:rsidP="0009162A">
      <w:pPr>
        <w:ind w:firstLine="708"/>
        <w:jc w:val="both"/>
        <w:rPr>
          <w:sz w:val="28"/>
          <w:szCs w:val="28"/>
        </w:rPr>
      </w:pPr>
      <w:r w:rsidRPr="00F51720">
        <w:rPr>
          <w:sz w:val="28"/>
          <w:szCs w:val="28"/>
        </w:rPr>
        <w:t xml:space="preserve">В соответствии с Постановлением Совета Министров Республики Беларусь №1293 от 31.12.2014г. выставочное предприятие “БЕЛИНТЕРЭКСПО” Белорусской торгово-промышленной палаты определено выставочным оператором национальной экспозиции. </w:t>
      </w:r>
    </w:p>
    <w:p w:rsidR="00F841EC" w:rsidRDefault="00F841EC" w:rsidP="00F841EC">
      <w:pPr>
        <w:ind w:right="-28" w:firstLine="709"/>
        <w:jc w:val="both"/>
        <w:rPr>
          <w:sz w:val="28"/>
          <w:szCs w:val="28"/>
        </w:rPr>
      </w:pPr>
      <w:r w:rsidRPr="00E95DBB">
        <w:rPr>
          <w:sz w:val="28"/>
          <w:szCs w:val="28"/>
        </w:rPr>
        <w:t xml:space="preserve">В связи с необходимостью бронирования </w:t>
      </w:r>
      <w:r>
        <w:rPr>
          <w:sz w:val="28"/>
          <w:szCs w:val="28"/>
        </w:rPr>
        <w:t xml:space="preserve">выставочных </w:t>
      </w:r>
      <w:r w:rsidRPr="00E95DBB">
        <w:rPr>
          <w:sz w:val="28"/>
          <w:szCs w:val="28"/>
        </w:rPr>
        <w:t>площадей</w:t>
      </w:r>
      <w:r>
        <w:rPr>
          <w:b/>
          <w:sz w:val="28"/>
          <w:szCs w:val="28"/>
        </w:rPr>
        <w:t xml:space="preserve"> просим письменно информировать о</w:t>
      </w:r>
      <w:r w:rsidR="00A134BF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 участии </w:t>
      </w:r>
      <w:r w:rsidR="00DC21FE">
        <w:rPr>
          <w:b/>
          <w:sz w:val="28"/>
          <w:szCs w:val="28"/>
        </w:rPr>
        <w:t>не позднее</w:t>
      </w:r>
      <w:r w:rsidRPr="00713819">
        <w:rPr>
          <w:b/>
          <w:sz w:val="28"/>
          <w:szCs w:val="28"/>
        </w:rPr>
        <w:t xml:space="preserve"> </w:t>
      </w:r>
      <w:r w:rsidR="006133CD">
        <w:rPr>
          <w:b/>
          <w:sz w:val="28"/>
          <w:szCs w:val="28"/>
        </w:rPr>
        <w:t>5</w:t>
      </w:r>
      <w:r w:rsidRPr="00F51720">
        <w:rPr>
          <w:b/>
          <w:sz w:val="28"/>
          <w:szCs w:val="28"/>
        </w:rPr>
        <w:t xml:space="preserve"> </w:t>
      </w:r>
      <w:r w:rsidR="006133CD">
        <w:rPr>
          <w:b/>
          <w:sz w:val="28"/>
          <w:szCs w:val="28"/>
        </w:rPr>
        <w:t>июня</w:t>
      </w:r>
      <w:r w:rsidRPr="00F51720">
        <w:rPr>
          <w:b/>
          <w:sz w:val="28"/>
          <w:szCs w:val="28"/>
        </w:rPr>
        <w:t xml:space="preserve"> 2015 г.</w:t>
      </w:r>
      <w:r>
        <w:rPr>
          <w:b/>
          <w:sz w:val="28"/>
          <w:szCs w:val="28"/>
        </w:rPr>
        <w:t xml:space="preserve"> </w:t>
      </w:r>
      <w:r w:rsidRPr="00457D26">
        <w:rPr>
          <w:sz w:val="28"/>
          <w:szCs w:val="28"/>
        </w:rPr>
        <w:t xml:space="preserve">Заявка </w:t>
      </w:r>
      <w:r>
        <w:rPr>
          <w:sz w:val="28"/>
          <w:szCs w:val="28"/>
        </w:rPr>
        <w:t xml:space="preserve">на участие </w:t>
      </w:r>
      <w:r w:rsidRPr="00457D26">
        <w:rPr>
          <w:sz w:val="28"/>
          <w:szCs w:val="28"/>
        </w:rPr>
        <w:t>оформляется</w:t>
      </w:r>
      <w:r>
        <w:rPr>
          <w:b/>
          <w:sz w:val="28"/>
          <w:szCs w:val="28"/>
        </w:rPr>
        <w:t xml:space="preserve"> </w:t>
      </w:r>
      <w:r w:rsidRPr="00F51720">
        <w:rPr>
          <w:sz w:val="28"/>
          <w:szCs w:val="28"/>
        </w:rPr>
        <w:t>на бланке предприятия с указанием необходимой выставочной площади и контактных данных</w:t>
      </w:r>
      <w:r>
        <w:rPr>
          <w:sz w:val="28"/>
          <w:szCs w:val="28"/>
        </w:rPr>
        <w:t>.</w:t>
      </w:r>
    </w:p>
    <w:p w:rsidR="0009162A" w:rsidRPr="00F51720" w:rsidRDefault="0009162A" w:rsidP="0009162A">
      <w:pPr>
        <w:ind w:right="-28" w:firstLine="709"/>
        <w:jc w:val="both"/>
        <w:rPr>
          <w:sz w:val="28"/>
          <w:szCs w:val="28"/>
        </w:rPr>
      </w:pPr>
      <w:r w:rsidRPr="00F51720">
        <w:rPr>
          <w:b/>
          <w:sz w:val="28"/>
          <w:szCs w:val="28"/>
        </w:rPr>
        <w:t>Дополнительные услуги</w:t>
      </w:r>
      <w:r w:rsidRPr="00F51720">
        <w:rPr>
          <w:sz w:val="28"/>
          <w:szCs w:val="28"/>
        </w:rPr>
        <w:t>, предоставляемые унитарным предприятием ”БЕЛИНТЕРЭКСПО“ на договорных условиях: бронирование авиабилетов и проживания, предоставление транспортного обслуживания и услуг переводчиков, оформление страховых полисов, содействие в предоставлении визовой поддержки.</w:t>
      </w:r>
    </w:p>
    <w:p w:rsidR="0009162A" w:rsidRPr="00F51720" w:rsidRDefault="0009162A" w:rsidP="0009162A">
      <w:pPr>
        <w:ind w:right="-28" w:firstLine="709"/>
        <w:jc w:val="both"/>
        <w:rPr>
          <w:sz w:val="28"/>
          <w:szCs w:val="28"/>
        </w:rPr>
      </w:pPr>
      <w:r w:rsidRPr="00F51720">
        <w:rPr>
          <w:b/>
          <w:sz w:val="28"/>
          <w:szCs w:val="28"/>
        </w:rPr>
        <w:lastRenderedPageBreak/>
        <w:t>Транспортно-экспедиторские услуги</w:t>
      </w:r>
      <w:r w:rsidRPr="00F51720">
        <w:rPr>
          <w:sz w:val="28"/>
          <w:szCs w:val="28"/>
        </w:rPr>
        <w:t xml:space="preserve"> по доставке выставочных экспонатов по маршруту Минск-Пловдив-Минск и их таможенной обработке оплачиваются на основании отдельного договора, заключенного между экспонентом и экспедитором. </w:t>
      </w:r>
    </w:p>
    <w:p w:rsidR="0009162A" w:rsidRPr="00F51720" w:rsidRDefault="0009162A" w:rsidP="0009162A">
      <w:pPr>
        <w:ind w:right="-28" w:firstLine="709"/>
        <w:jc w:val="both"/>
        <w:rPr>
          <w:sz w:val="28"/>
          <w:szCs w:val="28"/>
        </w:rPr>
      </w:pPr>
      <w:r w:rsidRPr="00F51720">
        <w:rPr>
          <w:b/>
          <w:sz w:val="28"/>
          <w:szCs w:val="28"/>
        </w:rPr>
        <w:t>Расходы на командирование</w:t>
      </w:r>
      <w:r w:rsidRPr="00F51720">
        <w:rPr>
          <w:sz w:val="28"/>
          <w:szCs w:val="28"/>
        </w:rPr>
        <w:t xml:space="preserve"> (за счёт командирующих организаций):</w:t>
      </w:r>
    </w:p>
    <w:p w:rsidR="0009162A" w:rsidRPr="00F51720" w:rsidRDefault="0009162A" w:rsidP="0009162A">
      <w:pPr>
        <w:ind w:right="-28" w:firstLine="709"/>
        <w:jc w:val="both"/>
        <w:rPr>
          <w:sz w:val="28"/>
          <w:szCs w:val="28"/>
        </w:rPr>
      </w:pPr>
      <w:r w:rsidRPr="00F51720">
        <w:rPr>
          <w:sz w:val="28"/>
          <w:szCs w:val="28"/>
        </w:rPr>
        <w:t>норма суточных расходов – 35 евро/сутки;</w:t>
      </w:r>
    </w:p>
    <w:p w:rsidR="0009162A" w:rsidRPr="00F51720" w:rsidRDefault="0009162A" w:rsidP="0009162A">
      <w:pPr>
        <w:ind w:right="-28" w:firstLine="709"/>
        <w:jc w:val="both"/>
        <w:rPr>
          <w:sz w:val="28"/>
          <w:szCs w:val="28"/>
        </w:rPr>
      </w:pPr>
      <w:r w:rsidRPr="00F51720">
        <w:rPr>
          <w:sz w:val="28"/>
          <w:szCs w:val="28"/>
        </w:rPr>
        <w:t>проживание в гостинице – до 90 евро/сутки;</w:t>
      </w:r>
    </w:p>
    <w:p w:rsidR="0009162A" w:rsidRPr="00F51720" w:rsidRDefault="0009162A" w:rsidP="0009162A">
      <w:pPr>
        <w:ind w:right="-28" w:firstLine="709"/>
        <w:jc w:val="both"/>
        <w:rPr>
          <w:sz w:val="28"/>
          <w:szCs w:val="28"/>
        </w:rPr>
      </w:pPr>
      <w:r w:rsidRPr="00F51720">
        <w:rPr>
          <w:sz w:val="28"/>
          <w:szCs w:val="28"/>
        </w:rPr>
        <w:t>въездная болгарская виза – 60 евро;</w:t>
      </w:r>
    </w:p>
    <w:p w:rsidR="0009162A" w:rsidRPr="00F51720" w:rsidRDefault="0009162A" w:rsidP="0009162A">
      <w:pPr>
        <w:ind w:right="-28" w:firstLine="709"/>
        <w:jc w:val="both"/>
        <w:rPr>
          <w:sz w:val="28"/>
          <w:szCs w:val="28"/>
        </w:rPr>
      </w:pPr>
      <w:r w:rsidRPr="00F51720">
        <w:rPr>
          <w:sz w:val="28"/>
          <w:szCs w:val="28"/>
        </w:rPr>
        <w:t xml:space="preserve">авиабилеты (Минск – </w:t>
      </w:r>
      <w:r w:rsidR="0039612D">
        <w:rPr>
          <w:sz w:val="28"/>
          <w:szCs w:val="28"/>
        </w:rPr>
        <w:t>София</w:t>
      </w:r>
      <w:r w:rsidRPr="00F51720">
        <w:rPr>
          <w:sz w:val="28"/>
          <w:szCs w:val="28"/>
        </w:rPr>
        <w:t xml:space="preserve"> – Минск) до 500 евро.</w:t>
      </w:r>
    </w:p>
    <w:p w:rsidR="0009162A" w:rsidRPr="00F51720" w:rsidRDefault="0009162A" w:rsidP="0009162A">
      <w:pPr>
        <w:ind w:right="-28" w:firstLine="709"/>
        <w:jc w:val="both"/>
        <w:rPr>
          <w:sz w:val="28"/>
          <w:szCs w:val="28"/>
        </w:rPr>
      </w:pPr>
      <w:r w:rsidRPr="00F51720">
        <w:rPr>
          <w:b/>
          <w:sz w:val="28"/>
          <w:szCs w:val="28"/>
        </w:rPr>
        <w:t>!!! Важно:</w:t>
      </w:r>
      <w:r w:rsidRPr="00F51720">
        <w:rPr>
          <w:sz w:val="28"/>
          <w:szCs w:val="28"/>
        </w:rPr>
        <w:t xml:space="preserve"> в связи с двухнедельным сроком оформления </w:t>
      </w:r>
      <w:r w:rsidRPr="00F51720">
        <w:rPr>
          <w:b/>
          <w:sz w:val="28"/>
          <w:szCs w:val="28"/>
        </w:rPr>
        <w:t>въездной визы</w:t>
      </w:r>
      <w:r w:rsidRPr="00F51720">
        <w:rPr>
          <w:sz w:val="28"/>
          <w:szCs w:val="28"/>
        </w:rPr>
        <w:t>, документы в Консульский отдел Посольства Болгарии в Минске</w:t>
      </w:r>
      <w:r w:rsidR="004043B3">
        <w:rPr>
          <w:sz w:val="28"/>
          <w:szCs w:val="28"/>
        </w:rPr>
        <w:br/>
      </w:r>
      <w:r w:rsidRPr="00F51720">
        <w:rPr>
          <w:sz w:val="28"/>
          <w:szCs w:val="28"/>
        </w:rPr>
        <w:t xml:space="preserve">(пл.Свободы, 11) необходимо представить </w:t>
      </w:r>
      <w:r w:rsidRPr="00F51720">
        <w:rPr>
          <w:b/>
          <w:sz w:val="28"/>
          <w:szCs w:val="28"/>
        </w:rPr>
        <w:t>до 10 сентября 2015 г.</w:t>
      </w:r>
      <w:r w:rsidRPr="00F51720">
        <w:rPr>
          <w:sz w:val="28"/>
          <w:szCs w:val="28"/>
        </w:rPr>
        <w:t xml:space="preserve"> </w:t>
      </w:r>
    </w:p>
    <w:p w:rsidR="0009162A" w:rsidRPr="00CA7A3C" w:rsidRDefault="0009162A" w:rsidP="0009162A">
      <w:pPr>
        <w:spacing w:before="120"/>
        <w:ind w:right="-28" w:firstLine="709"/>
        <w:jc w:val="both"/>
        <w:rPr>
          <w:b/>
          <w:sz w:val="28"/>
          <w:szCs w:val="28"/>
          <w:u w:val="single"/>
        </w:rPr>
      </w:pPr>
      <w:r w:rsidRPr="00CA7A3C">
        <w:rPr>
          <w:b/>
          <w:sz w:val="28"/>
          <w:szCs w:val="28"/>
          <w:u w:val="single"/>
        </w:rPr>
        <w:t xml:space="preserve">Крайний срок приема заявок на участие </w:t>
      </w:r>
      <w:r w:rsidR="00CD138D">
        <w:rPr>
          <w:b/>
          <w:sz w:val="28"/>
          <w:szCs w:val="28"/>
          <w:u w:val="single"/>
        </w:rPr>
        <w:t xml:space="preserve">- </w:t>
      </w:r>
      <w:r w:rsidRPr="00CA7A3C">
        <w:rPr>
          <w:b/>
          <w:sz w:val="28"/>
          <w:szCs w:val="28"/>
          <w:u w:val="single"/>
        </w:rPr>
        <w:t>25 августа 2015 г.</w:t>
      </w:r>
    </w:p>
    <w:p w:rsidR="0009162A" w:rsidRPr="00F51720" w:rsidRDefault="0009162A" w:rsidP="0009162A">
      <w:pPr>
        <w:spacing w:before="120"/>
        <w:ind w:right="-28" w:firstLine="709"/>
        <w:jc w:val="both"/>
        <w:rPr>
          <w:b/>
          <w:sz w:val="28"/>
          <w:szCs w:val="28"/>
        </w:rPr>
      </w:pPr>
      <w:r w:rsidRPr="00F51720">
        <w:rPr>
          <w:b/>
          <w:sz w:val="28"/>
          <w:szCs w:val="28"/>
        </w:rPr>
        <w:t xml:space="preserve">Контактные лица: </w:t>
      </w:r>
    </w:p>
    <w:p w:rsidR="0097022F" w:rsidRDefault="0009162A" w:rsidP="0097022F">
      <w:pPr>
        <w:spacing w:before="120" w:after="120"/>
        <w:ind w:right="-28"/>
        <w:jc w:val="both"/>
        <w:rPr>
          <w:sz w:val="28"/>
          <w:szCs w:val="28"/>
        </w:rPr>
      </w:pPr>
      <w:r w:rsidRPr="00F51720">
        <w:rPr>
          <w:sz w:val="28"/>
          <w:szCs w:val="28"/>
        </w:rPr>
        <w:t xml:space="preserve">Павел </w:t>
      </w:r>
      <w:proofErr w:type="spellStart"/>
      <w:r w:rsidRPr="00F51720">
        <w:rPr>
          <w:sz w:val="28"/>
          <w:szCs w:val="28"/>
        </w:rPr>
        <w:t>Богуш</w:t>
      </w:r>
      <w:proofErr w:type="spellEnd"/>
      <w:r w:rsidRPr="00F51720">
        <w:rPr>
          <w:sz w:val="28"/>
          <w:szCs w:val="28"/>
        </w:rPr>
        <w:t xml:space="preserve"> (тел./факс: + 375 17 2907256; </w:t>
      </w:r>
      <w:proofErr w:type="spellStart"/>
      <w:r w:rsidR="0097022F" w:rsidRPr="0097022F">
        <w:rPr>
          <w:sz w:val="28"/>
          <w:szCs w:val="28"/>
        </w:rPr>
        <w:t>pavelab@belinterexpo.by</w:t>
      </w:r>
      <w:proofErr w:type="spellEnd"/>
      <w:r w:rsidRPr="00F51720">
        <w:rPr>
          <w:sz w:val="28"/>
          <w:szCs w:val="28"/>
        </w:rPr>
        <w:t>)</w:t>
      </w:r>
      <w:r w:rsidR="0097022F">
        <w:rPr>
          <w:sz w:val="28"/>
          <w:szCs w:val="28"/>
        </w:rPr>
        <w:t>;</w:t>
      </w:r>
    </w:p>
    <w:p w:rsidR="0009162A" w:rsidRPr="00F51720" w:rsidRDefault="0009162A" w:rsidP="0097022F">
      <w:pPr>
        <w:spacing w:before="120" w:after="120"/>
        <w:ind w:right="-28"/>
        <w:jc w:val="both"/>
        <w:rPr>
          <w:sz w:val="28"/>
          <w:szCs w:val="28"/>
        </w:rPr>
      </w:pPr>
      <w:r w:rsidRPr="00F51720">
        <w:rPr>
          <w:sz w:val="28"/>
          <w:szCs w:val="28"/>
        </w:rPr>
        <w:t xml:space="preserve">Анна </w:t>
      </w:r>
      <w:proofErr w:type="spellStart"/>
      <w:r w:rsidRPr="00F51720">
        <w:rPr>
          <w:sz w:val="28"/>
          <w:szCs w:val="28"/>
        </w:rPr>
        <w:t>Принеслик</w:t>
      </w:r>
      <w:proofErr w:type="spellEnd"/>
      <w:r w:rsidRPr="00F51720">
        <w:rPr>
          <w:sz w:val="28"/>
          <w:szCs w:val="28"/>
        </w:rPr>
        <w:t xml:space="preserve"> (тел./факс: +375 17 2907255</w:t>
      </w:r>
      <w:bookmarkStart w:id="0" w:name="_GoBack"/>
      <w:bookmarkEnd w:id="0"/>
      <w:r w:rsidRPr="00F51720">
        <w:rPr>
          <w:sz w:val="28"/>
          <w:szCs w:val="28"/>
        </w:rPr>
        <w:t xml:space="preserve">; </w:t>
      </w:r>
      <w:proofErr w:type="spellStart"/>
      <w:r w:rsidRPr="00F51720">
        <w:rPr>
          <w:sz w:val="28"/>
          <w:szCs w:val="28"/>
          <w:lang w:val="en-US"/>
        </w:rPr>
        <w:t>anna</w:t>
      </w:r>
      <w:proofErr w:type="spellEnd"/>
      <w:r w:rsidRPr="00F51720">
        <w:rPr>
          <w:sz w:val="28"/>
          <w:szCs w:val="28"/>
        </w:rPr>
        <w:t>@</w:t>
      </w:r>
      <w:proofErr w:type="spellStart"/>
      <w:r w:rsidRPr="00F51720">
        <w:rPr>
          <w:sz w:val="28"/>
          <w:szCs w:val="28"/>
          <w:lang w:val="en-US"/>
        </w:rPr>
        <w:t>belinterexpo</w:t>
      </w:r>
      <w:proofErr w:type="spellEnd"/>
      <w:r w:rsidRPr="00F51720">
        <w:rPr>
          <w:sz w:val="28"/>
          <w:szCs w:val="28"/>
        </w:rPr>
        <w:t>.</w:t>
      </w:r>
      <w:r w:rsidRPr="00F51720">
        <w:rPr>
          <w:sz w:val="28"/>
          <w:szCs w:val="28"/>
          <w:lang w:val="en-US"/>
        </w:rPr>
        <w:t>by</w:t>
      </w:r>
      <w:r w:rsidRPr="00F51720">
        <w:rPr>
          <w:sz w:val="28"/>
          <w:szCs w:val="28"/>
        </w:rPr>
        <w:t>)</w:t>
      </w:r>
      <w:r w:rsidR="00F841EC">
        <w:rPr>
          <w:sz w:val="28"/>
          <w:szCs w:val="28"/>
        </w:rPr>
        <w:t>.</w:t>
      </w:r>
    </w:p>
    <w:p w:rsidR="0009162A" w:rsidRPr="00F51720" w:rsidRDefault="0009162A" w:rsidP="0009162A">
      <w:pPr>
        <w:spacing w:before="120" w:after="120"/>
        <w:jc w:val="both"/>
        <w:rPr>
          <w:sz w:val="28"/>
          <w:szCs w:val="28"/>
        </w:rPr>
      </w:pPr>
    </w:p>
    <w:p w:rsidR="0009162A" w:rsidRPr="00F51720" w:rsidRDefault="0009162A" w:rsidP="0009162A">
      <w:pPr>
        <w:jc w:val="both"/>
        <w:rPr>
          <w:sz w:val="28"/>
          <w:szCs w:val="28"/>
        </w:rPr>
      </w:pPr>
    </w:p>
    <w:p w:rsidR="00567E2C" w:rsidRPr="00821912" w:rsidRDefault="00567E2C" w:rsidP="0009162A">
      <w:pPr>
        <w:ind w:firstLine="708"/>
        <w:contextualSpacing/>
        <w:jc w:val="both"/>
        <w:rPr>
          <w:sz w:val="28"/>
          <w:szCs w:val="28"/>
        </w:rPr>
      </w:pPr>
    </w:p>
    <w:sectPr w:rsidR="00567E2C" w:rsidRPr="00821912" w:rsidSect="004159E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7E2C"/>
    <w:rsid w:val="00026F83"/>
    <w:rsid w:val="00041EB9"/>
    <w:rsid w:val="0009162A"/>
    <w:rsid w:val="00103619"/>
    <w:rsid w:val="001664BC"/>
    <w:rsid w:val="002E7FCC"/>
    <w:rsid w:val="0033564F"/>
    <w:rsid w:val="00373922"/>
    <w:rsid w:val="0038690F"/>
    <w:rsid w:val="0038724F"/>
    <w:rsid w:val="0039612D"/>
    <w:rsid w:val="003C2640"/>
    <w:rsid w:val="004043B3"/>
    <w:rsid w:val="004159EF"/>
    <w:rsid w:val="00457EE5"/>
    <w:rsid w:val="0054456C"/>
    <w:rsid w:val="00567E2C"/>
    <w:rsid w:val="005B409B"/>
    <w:rsid w:val="006133CD"/>
    <w:rsid w:val="00684294"/>
    <w:rsid w:val="00687F85"/>
    <w:rsid w:val="006E6E91"/>
    <w:rsid w:val="007D6F02"/>
    <w:rsid w:val="007E5E03"/>
    <w:rsid w:val="00821912"/>
    <w:rsid w:val="00855DB3"/>
    <w:rsid w:val="008C2287"/>
    <w:rsid w:val="008C57A1"/>
    <w:rsid w:val="00931A0B"/>
    <w:rsid w:val="0097022F"/>
    <w:rsid w:val="00973864"/>
    <w:rsid w:val="009C33B9"/>
    <w:rsid w:val="00A134BF"/>
    <w:rsid w:val="00A34C38"/>
    <w:rsid w:val="00BB6497"/>
    <w:rsid w:val="00C621D8"/>
    <w:rsid w:val="00CD138D"/>
    <w:rsid w:val="00CF3F40"/>
    <w:rsid w:val="00DA6110"/>
    <w:rsid w:val="00DC21FE"/>
    <w:rsid w:val="00DF0560"/>
    <w:rsid w:val="00E12A3D"/>
    <w:rsid w:val="00EB2E13"/>
    <w:rsid w:val="00EC55E0"/>
    <w:rsid w:val="00F04368"/>
    <w:rsid w:val="00F136C3"/>
    <w:rsid w:val="00F81F4C"/>
    <w:rsid w:val="00F84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E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67E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490</Words>
  <Characters>2799</Characters>
  <Application>Microsoft Office Word</Application>
  <DocSecurity>0</DocSecurity>
  <Lines>23</Lines>
  <Paragraphs>6</Paragraphs>
  <ScaleCrop>false</ScaleCrop>
  <Company>Microsoft</Company>
  <LinksUpToDate>false</LinksUpToDate>
  <CharactersWithSpaces>3283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Богуш</dc:creator>
  <cp:keywords/>
  <dc:description/>
  <cp:lastModifiedBy>Богуш</cp:lastModifiedBy>
  <cp:revision>26</cp:revision>
  <dcterms:created xsi:type="dcterms:W3CDTF">2015-05-05T10:05:00Z</dcterms:created>
  <dcterms:modified xsi:type="dcterms:W3CDTF">2015-06-01T14:52:00Z</dcterms:modified>
</cp:coreProperties>
</file>